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73BE" w:rsidRPr="00EB73BE" w:rsidRDefault="00EB73BE" w:rsidP="00EB73BE">
      <w:pPr>
        <w:rPr>
          <w:b/>
          <w:bCs/>
        </w:rPr>
      </w:pPr>
      <w:r w:rsidRPr="00EB73BE">
        <w:rPr>
          <w:b/>
          <w:bCs/>
        </w:rPr>
        <w:t>FOCUS Bible Study - September 21</w:t>
      </w:r>
    </w:p>
    <w:p w:rsidR="00EB73BE" w:rsidRPr="00EB73BE" w:rsidRDefault="00EB73BE" w:rsidP="00EB73BE">
      <w:r w:rsidRPr="00EB73BE">
        <w:br/>
      </w:r>
      <w:hyperlink r:id="rId4" w:tgtFrame="_blank" w:history="1">
        <w:r w:rsidRPr="00EB73BE">
          <w:rPr>
            <w:rStyle w:val="Hyperlink"/>
            <w:b/>
            <w:bCs/>
          </w:rPr>
          <w:t>VIEW RECORDING - 97 mins (No highlights)</w:t>
        </w:r>
      </w:hyperlink>
    </w:p>
    <w:p w:rsidR="00EB73BE" w:rsidRPr="00EB73BE" w:rsidRDefault="00EB73BE" w:rsidP="00EB73BE">
      <w:pPr>
        <w:rPr>
          <w:b/>
          <w:bCs/>
        </w:rPr>
      </w:pPr>
      <w:hyperlink r:id="rId5" w:tooltip="PLAY @0:01" w:history="1">
        <w:r w:rsidRPr="00EB73BE">
          <w:rPr>
            <w:rStyle w:val="Hyperlink"/>
            <w:b/>
            <w:bCs/>
          </w:rPr>
          <w:t>Greetings and small talk @ 0:01</w:t>
        </w:r>
      </w:hyperlink>
    </w:p>
    <w:p w:rsidR="00EB73BE" w:rsidRPr="00EB73BE" w:rsidRDefault="00EB73BE" w:rsidP="00EB73BE">
      <w:r w:rsidRPr="00EB73BE">
        <w:t>The meeting begins with greetings and small talk among the participants, including discussions about favorite ice cream flavors, favorite colors, and favorite people in their lives.</w:t>
      </w:r>
    </w:p>
    <w:p w:rsidR="00EB73BE" w:rsidRPr="00EB73BE" w:rsidRDefault="00EB73BE" w:rsidP="00EB73BE">
      <w:pPr>
        <w:rPr>
          <w:b/>
          <w:bCs/>
        </w:rPr>
      </w:pPr>
      <w:hyperlink r:id="rId6" w:tooltip="PLAY @12:37" w:history="1">
        <w:r w:rsidRPr="00EB73BE">
          <w:rPr>
            <w:rStyle w:val="Hyperlink"/>
            <w:b/>
            <w:bCs/>
          </w:rPr>
          <w:t>Does God have favorites? @ 12:37</w:t>
        </w:r>
      </w:hyperlink>
    </w:p>
    <w:p w:rsidR="00EB73BE" w:rsidRPr="00EB73BE" w:rsidRDefault="00EB73BE" w:rsidP="00EB73BE">
      <w:r w:rsidRPr="00EB73BE">
        <w:t>The group explores the concept of God having "favorites" or showing favoritism, discussing the biblical perspective that God does not show partiality in judgment, but does show favor and delight towards those who please Him.</w:t>
      </w:r>
    </w:p>
    <w:p w:rsidR="00EB73BE" w:rsidRPr="00EB73BE" w:rsidRDefault="00EB73BE" w:rsidP="00EB73BE">
      <w:pPr>
        <w:rPr>
          <w:b/>
          <w:bCs/>
        </w:rPr>
      </w:pPr>
      <w:hyperlink r:id="rId7" w:tooltip="PLAY @23:22" w:history="1">
        <w:r w:rsidRPr="00EB73BE">
          <w:rPr>
            <w:rStyle w:val="Hyperlink"/>
            <w:b/>
            <w:bCs/>
          </w:rPr>
          <w:t>The story of Joseph @ 23:22</w:t>
        </w:r>
      </w:hyperlink>
    </w:p>
    <w:p w:rsidR="00EB73BE" w:rsidRPr="00EB73BE" w:rsidRDefault="00EB73BE" w:rsidP="00EB73BE">
      <w:r w:rsidRPr="00EB73BE">
        <w:t>The group examines the biblical account of Joseph, analyzing how God showed him favor despite his difficult circumstances, in order to ultimately reach and influence others around him.</w:t>
      </w:r>
    </w:p>
    <w:p w:rsidR="00EB73BE" w:rsidRPr="00EB73BE" w:rsidRDefault="00EB73BE" w:rsidP="00EB73BE">
      <w:pPr>
        <w:rPr>
          <w:b/>
          <w:bCs/>
        </w:rPr>
      </w:pPr>
      <w:hyperlink r:id="rId8" w:tooltip="PLAY @25:20" w:history="1">
        <w:r w:rsidRPr="00EB73BE">
          <w:rPr>
            <w:rStyle w:val="Hyperlink"/>
            <w:b/>
            <w:bCs/>
          </w:rPr>
          <w:t>Obtaining God's favor @ 25:20</w:t>
        </w:r>
      </w:hyperlink>
    </w:p>
    <w:p w:rsidR="00EB73BE" w:rsidRPr="00EB73BE" w:rsidRDefault="00EB73BE" w:rsidP="00EB73BE">
      <w:r w:rsidRPr="00EB73BE">
        <w:t>The discussion focuses on how to obtain God's favor, emphasizing the importance of pursuing God wholeheartedly, obeying His commands, and maintaining the right attitude and perspective even in challenging times.</w:t>
      </w:r>
    </w:p>
    <w:p w:rsidR="00EB73BE" w:rsidRPr="00EB73BE" w:rsidRDefault="00EB73BE" w:rsidP="00EB73BE">
      <w:pPr>
        <w:rPr>
          <w:b/>
          <w:bCs/>
        </w:rPr>
      </w:pPr>
      <w:hyperlink r:id="rId9" w:tooltip="PLAY @35:05" w:history="1">
        <w:r w:rsidRPr="00EB73BE">
          <w:rPr>
            <w:rStyle w:val="Hyperlink"/>
            <w:b/>
            <w:bCs/>
          </w:rPr>
          <w:t>Dealing with pushback and discouragement @ 35:05</w:t>
        </w:r>
      </w:hyperlink>
    </w:p>
    <w:p w:rsidR="00EB73BE" w:rsidRPr="00EB73BE" w:rsidRDefault="00EB73BE" w:rsidP="00EB73BE">
      <w:r w:rsidRPr="00EB73BE">
        <w:t>The group acknowledges that even great biblical figures like Moses and Job experienced moments of discouragement and questioned God's favor, and discusses strategies for overcoming such challenges by remembering God's promises and maintaining faith.</w:t>
      </w:r>
    </w:p>
    <w:p w:rsidR="00EB73BE" w:rsidRPr="00EB73BE" w:rsidRDefault="00EB73BE" w:rsidP="00EB73BE">
      <w:pPr>
        <w:rPr>
          <w:b/>
          <w:bCs/>
        </w:rPr>
      </w:pPr>
      <w:hyperlink r:id="rId10" w:tooltip="PLAY @1:31" w:history="1">
        <w:r w:rsidRPr="00EB73BE">
          <w:rPr>
            <w:rStyle w:val="Hyperlink"/>
            <w:b/>
            <w:bCs/>
          </w:rPr>
          <w:t>Closing thoughts and prayer requests @ 1:31:48</w:t>
        </w:r>
      </w:hyperlink>
    </w:p>
    <w:p w:rsidR="00EB73BE" w:rsidRPr="00EB73BE" w:rsidRDefault="00EB73BE" w:rsidP="00EB73BE">
      <w:r w:rsidRPr="00EB73BE">
        <w:t>The meeting concludes with final reflections on the key lessons, and the group lifts up specific prayer requests for one another.</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BE"/>
    <w:rsid w:val="004730FD"/>
    <w:rsid w:val="00624BAF"/>
    <w:rsid w:val="00EB73BE"/>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0440FAB-8244-4D4B-BC32-3F80CA6E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3BE"/>
    <w:rPr>
      <w:color w:val="0563C1" w:themeColor="hyperlink"/>
      <w:u w:val="single"/>
    </w:rPr>
  </w:style>
  <w:style w:type="character" w:styleId="UnresolvedMention">
    <w:name w:val="Unresolved Mention"/>
    <w:basedOn w:val="DefaultParagraphFont"/>
    <w:uiPriority w:val="99"/>
    <w:semiHidden/>
    <w:unhideWhenUsed/>
    <w:rsid w:val="00EB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421113">
      <w:bodyDiv w:val="1"/>
      <w:marLeft w:val="0"/>
      <w:marRight w:val="0"/>
      <w:marTop w:val="0"/>
      <w:marBottom w:val="0"/>
      <w:divBdr>
        <w:top w:val="none" w:sz="0" w:space="0" w:color="auto"/>
        <w:left w:val="none" w:sz="0" w:space="0" w:color="auto"/>
        <w:bottom w:val="none" w:sz="0" w:space="0" w:color="auto"/>
        <w:right w:val="none" w:sz="0" w:space="0" w:color="auto"/>
      </w:divBdr>
    </w:div>
    <w:div w:id="137396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hom.video/calls/152353291?tab=summary&amp;timestamp=1520" TargetMode="External"/><Relationship Id="rId3" Type="http://schemas.openxmlformats.org/officeDocument/2006/relationships/webSettings" Target="webSettings.xml"/><Relationship Id="rId7" Type="http://schemas.openxmlformats.org/officeDocument/2006/relationships/hyperlink" Target="https://fathom.video/calls/152353291?tab=summary&amp;timestamp=140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thom.video/calls/152353291?tab=summary&amp;timestamp=757" TargetMode="External"/><Relationship Id="rId11" Type="http://schemas.openxmlformats.org/officeDocument/2006/relationships/fontTable" Target="fontTable.xml"/><Relationship Id="rId5" Type="http://schemas.openxmlformats.org/officeDocument/2006/relationships/hyperlink" Target="https://fathom.video/calls/152353291?tab=summary&amp;timestamp=1" TargetMode="External"/><Relationship Id="rId10" Type="http://schemas.openxmlformats.org/officeDocument/2006/relationships/hyperlink" Target="https://fathom.video/calls/152353291?tab=summary&amp;timestamp=91" TargetMode="External"/><Relationship Id="rId4" Type="http://schemas.openxmlformats.org/officeDocument/2006/relationships/hyperlink" Target="https://fathom.video/calls/152353291" TargetMode="External"/><Relationship Id="rId9" Type="http://schemas.openxmlformats.org/officeDocument/2006/relationships/hyperlink" Target="https://fathom.video/calls/152353291?tab=summary&amp;timestamp=2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2024-09-21T15:41:00Z</dcterms:created>
  <dcterms:modified xsi:type="dcterms:W3CDTF">2024-09-21T15:43:00Z</dcterms:modified>
</cp:coreProperties>
</file>